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C2A3A" w14:textId="0A6E1087" w:rsidR="00D468B6" w:rsidRPr="00D468B6" w:rsidRDefault="00D468B6" w:rsidP="007322CB">
      <w:pPr>
        <w:jc w:val="both"/>
        <w:rPr>
          <w:rFonts w:ascii="Arial" w:hAnsi="Arial" w:cs="Arial"/>
          <w:b/>
          <w:bCs/>
          <w:sz w:val="40"/>
          <w:szCs w:val="40"/>
        </w:rPr>
      </w:pPr>
      <w:r w:rsidRPr="00D468B6">
        <w:rPr>
          <w:rFonts w:ascii="Arial" w:hAnsi="Arial" w:cs="Arial"/>
          <w:b/>
          <w:bCs/>
          <w:sz w:val="40"/>
          <w:szCs w:val="40"/>
        </w:rPr>
        <w:t xml:space="preserve">SATSO 9. Meslek Komitesi </w:t>
      </w:r>
      <w:r w:rsidR="009568F4" w:rsidRPr="00D468B6">
        <w:rPr>
          <w:rFonts w:ascii="Arial" w:hAnsi="Arial" w:cs="Arial"/>
          <w:b/>
          <w:bCs/>
          <w:sz w:val="40"/>
          <w:szCs w:val="40"/>
        </w:rPr>
        <w:t xml:space="preserve">yetkisiz servislere </w:t>
      </w:r>
      <w:r w:rsidR="009568F4">
        <w:rPr>
          <w:rFonts w:ascii="Arial" w:hAnsi="Arial" w:cs="Arial"/>
          <w:b/>
          <w:bCs/>
          <w:sz w:val="40"/>
          <w:szCs w:val="40"/>
        </w:rPr>
        <w:t>karşı</w:t>
      </w:r>
      <w:r w:rsidR="009568F4" w:rsidRPr="00D468B6">
        <w:rPr>
          <w:rFonts w:ascii="Arial" w:hAnsi="Arial" w:cs="Arial"/>
          <w:b/>
          <w:bCs/>
          <w:sz w:val="40"/>
          <w:szCs w:val="40"/>
        </w:rPr>
        <w:t xml:space="preserve"> tüketicileri uyardı</w:t>
      </w:r>
    </w:p>
    <w:p w14:paraId="2DB85DFC" w14:textId="33A9D640" w:rsidR="009C3FCC" w:rsidRPr="007322CB" w:rsidRDefault="009C3FCC" w:rsidP="007322CB">
      <w:pPr>
        <w:jc w:val="both"/>
        <w:rPr>
          <w:rFonts w:ascii="Arial" w:hAnsi="Arial" w:cs="Arial"/>
          <w:sz w:val="24"/>
          <w:szCs w:val="24"/>
        </w:rPr>
      </w:pPr>
      <w:r w:rsidRPr="007322CB">
        <w:rPr>
          <w:rFonts w:ascii="Arial" w:hAnsi="Arial" w:cs="Arial"/>
          <w:sz w:val="24"/>
          <w:szCs w:val="24"/>
        </w:rPr>
        <w:t xml:space="preserve">Sakarya Ticaret ve Sanayi Odası </w:t>
      </w:r>
      <w:r w:rsidR="00B9329A" w:rsidRPr="007322CB">
        <w:rPr>
          <w:rFonts w:ascii="Arial" w:hAnsi="Arial" w:cs="Arial"/>
          <w:sz w:val="24"/>
          <w:szCs w:val="24"/>
        </w:rPr>
        <w:t>9. Meslek Komitesi (Dayanıklı Tüketim Malları Ticareti) Üyeleri, gerçekleştirdikleri son</w:t>
      </w:r>
      <w:r w:rsidRPr="007322CB">
        <w:rPr>
          <w:rFonts w:ascii="Arial" w:hAnsi="Arial" w:cs="Arial"/>
          <w:sz w:val="24"/>
          <w:szCs w:val="24"/>
        </w:rPr>
        <w:t xml:space="preserve"> aylık olağan </w:t>
      </w:r>
      <w:r w:rsidR="00B9329A" w:rsidRPr="007322CB">
        <w:rPr>
          <w:rFonts w:ascii="Arial" w:hAnsi="Arial" w:cs="Arial"/>
          <w:sz w:val="24"/>
          <w:szCs w:val="24"/>
        </w:rPr>
        <w:t>toplantılarında tüketicileri mağdur eden sahte</w:t>
      </w:r>
      <w:r w:rsidR="009568F4">
        <w:rPr>
          <w:rFonts w:ascii="Arial" w:hAnsi="Arial" w:cs="Arial"/>
          <w:sz w:val="24"/>
          <w:szCs w:val="24"/>
        </w:rPr>
        <w:t xml:space="preserve"> ve yetkisiz</w:t>
      </w:r>
      <w:r w:rsidR="00B9329A" w:rsidRPr="007322CB">
        <w:rPr>
          <w:rFonts w:ascii="Arial" w:hAnsi="Arial" w:cs="Arial"/>
          <w:sz w:val="24"/>
          <w:szCs w:val="24"/>
        </w:rPr>
        <w:t xml:space="preserve"> servislere yönelik uyarılarda bulundu.</w:t>
      </w:r>
    </w:p>
    <w:p w14:paraId="63E9E8E8" w14:textId="11D6D3EA" w:rsidR="00B9329A" w:rsidRPr="007322CB" w:rsidRDefault="00674942" w:rsidP="007322CB">
      <w:pPr>
        <w:jc w:val="both"/>
        <w:rPr>
          <w:rFonts w:ascii="Arial" w:hAnsi="Arial" w:cs="Arial"/>
          <w:sz w:val="24"/>
          <w:szCs w:val="24"/>
        </w:rPr>
      </w:pPr>
      <w:r w:rsidRPr="007322CB">
        <w:rPr>
          <w:rFonts w:ascii="Arial" w:hAnsi="Arial" w:cs="Arial"/>
          <w:sz w:val="24"/>
          <w:szCs w:val="24"/>
        </w:rPr>
        <w:t>Komite Başkanı Samet Alaylı ve komite üyeleri, sahte</w:t>
      </w:r>
      <w:r w:rsidR="009568F4">
        <w:rPr>
          <w:rFonts w:ascii="Arial" w:hAnsi="Arial" w:cs="Arial"/>
          <w:sz w:val="24"/>
          <w:szCs w:val="24"/>
        </w:rPr>
        <w:t xml:space="preserve"> ve yetkisiz</w:t>
      </w:r>
      <w:r w:rsidRPr="007322CB">
        <w:rPr>
          <w:rFonts w:ascii="Arial" w:hAnsi="Arial" w:cs="Arial"/>
          <w:sz w:val="24"/>
          <w:szCs w:val="24"/>
        </w:rPr>
        <w:t xml:space="preserve"> servislerin sosyal mecralardan tüketiciyi çok rahat bir şekilde yanıltabildiklerine vurgu yaparak dolandırılmamak adına yetkili servislerin dikkatle seçilmesi gerektiğini dile getirdiler.</w:t>
      </w:r>
    </w:p>
    <w:p w14:paraId="5A040C52" w14:textId="5A156FDE" w:rsidR="004B44F3" w:rsidRDefault="004B44F3" w:rsidP="007322CB">
      <w:pPr>
        <w:jc w:val="both"/>
        <w:rPr>
          <w:rFonts w:ascii="Arial" w:hAnsi="Arial" w:cs="Arial"/>
          <w:sz w:val="24"/>
          <w:szCs w:val="24"/>
        </w:rPr>
      </w:pPr>
      <w:r w:rsidRPr="007322CB">
        <w:rPr>
          <w:rFonts w:ascii="Arial" w:hAnsi="Arial" w:cs="Arial"/>
          <w:sz w:val="24"/>
          <w:szCs w:val="24"/>
        </w:rPr>
        <w:t>Komite Başkanı Alaylı, “Dijitalleşen dünyada artık bir problemi çözmek adına tarayıcı veya arama motorlarından yardım alıyoruz. Evlerindeki elektronik ürünlerinde sorun yaşayan tüketici vatandaşlarımız da internet siteleri üzerinden çözüm bulmaya çalışıyorlar. Bu doğru bir yaklaşım ancak bunu suistimal eden dolandırıcılar da bu mecralarda rahatlıkla faaliyet gösteriyor.</w:t>
      </w:r>
    </w:p>
    <w:p w14:paraId="7C8E7FE3" w14:textId="16B08672" w:rsidR="00B1438B" w:rsidRDefault="00FC169E" w:rsidP="007322CB">
      <w:pPr>
        <w:jc w:val="both"/>
        <w:rPr>
          <w:rFonts w:ascii="Arial" w:hAnsi="Arial" w:cs="Arial"/>
          <w:sz w:val="24"/>
          <w:szCs w:val="24"/>
        </w:rPr>
      </w:pPr>
      <w:r w:rsidRPr="007322CB">
        <w:rPr>
          <w:rFonts w:ascii="Arial" w:hAnsi="Arial" w:cs="Arial"/>
          <w:sz w:val="24"/>
          <w:szCs w:val="24"/>
        </w:rPr>
        <w:t>Yetkisiz servisler yetkili servis gibi çok rahatlıkla arama motorlarına, sosyal medya hesabı açarak sponsorlu şekilde reklamlar verebiliyorlar.</w:t>
      </w:r>
      <w:r>
        <w:rPr>
          <w:rFonts w:ascii="Arial" w:hAnsi="Arial" w:cs="Arial"/>
          <w:sz w:val="24"/>
          <w:szCs w:val="24"/>
        </w:rPr>
        <w:t xml:space="preserve">  K</w:t>
      </w:r>
      <w:r w:rsidR="004B44F3" w:rsidRPr="007322CB">
        <w:rPr>
          <w:rFonts w:ascii="Arial" w:hAnsi="Arial" w:cs="Arial"/>
          <w:sz w:val="24"/>
          <w:szCs w:val="24"/>
        </w:rPr>
        <w:t xml:space="preserve">işisel verileri ihlal edip tüketicilere telefon veya mesaj yoluyla ulaşarak ürünlerinin bakımları olduğuna yönelik kandırabiliyorlar. </w:t>
      </w:r>
      <w:r w:rsidR="00853C33" w:rsidRPr="007322CB">
        <w:rPr>
          <w:rFonts w:ascii="Arial" w:hAnsi="Arial" w:cs="Arial"/>
          <w:sz w:val="24"/>
          <w:szCs w:val="24"/>
        </w:rPr>
        <w:t xml:space="preserve">Ayrıca hiçbir yetkili servis bir ürününüzün bakım vakti geldi diye sizleri aramaz. </w:t>
      </w:r>
    </w:p>
    <w:p w14:paraId="03AB34CE" w14:textId="77777777" w:rsidR="007322CB" w:rsidRPr="007322CB" w:rsidRDefault="007322CB" w:rsidP="007322CB">
      <w:pPr>
        <w:jc w:val="both"/>
        <w:rPr>
          <w:rFonts w:ascii="Arial" w:hAnsi="Arial" w:cs="Arial"/>
          <w:b/>
          <w:bCs/>
          <w:sz w:val="24"/>
          <w:szCs w:val="24"/>
        </w:rPr>
      </w:pPr>
      <w:r w:rsidRPr="007322CB">
        <w:rPr>
          <w:rFonts w:ascii="Arial" w:hAnsi="Arial" w:cs="Arial"/>
          <w:b/>
          <w:bCs/>
          <w:sz w:val="24"/>
          <w:szCs w:val="24"/>
        </w:rPr>
        <w:t>SERBİS Platformu</w:t>
      </w:r>
    </w:p>
    <w:p w14:paraId="5B6AFFE2" w14:textId="310E10E7" w:rsidR="002C0047" w:rsidRPr="007322CB" w:rsidRDefault="004B44F3" w:rsidP="007322CB">
      <w:pPr>
        <w:jc w:val="both"/>
        <w:rPr>
          <w:rFonts w:ascii="Arial" w:hAnsi="Arial" w:cs="Arial"/>
          <w:sz w:val="24"/>
          <w:szCs w:val="24"/>
        </w:rPr>
      </w:pPr>
      <w:r w:rsidRPr="007322CB">
        <w:rPr>
          <w:rFonts w:ascii="Arial" w:hAnsi="Arial" w:cs="Arial"/>
          <w:sz w:val="24"/>
          <w:szCs w:val="24"/>
        </w:rPr>
        <w:t>Bu durumdan tüketiciler kadar gerçek yetkili servislerimiz ve satıcı işletmelerimiz de kötü etkileniyorlar. Tüketicilere tavsiyemiz internet üzerinden yaptıkları araştırmada ürünlerinin markasına ait olan resmi web sitelerinde bulunan yetkili servis listesinden arama yapmaları</w:t>
      </w:r>
      <w:r w:rsidR="00296E4F" w:rsidRPr="007322CB">
        <w:rPr>
          <w:rFonts w:ascii="Arial" w:hAnsi="Arial" w:cs="Arial"/>
          <w:sz w:val="24"/>
          <w:szCs w:val="24"/>
        </w:rPr>
        <w:t xml:space="preserve"> y</w:t>
      </w:r>
      <w:r w:rsidRPr="007322CB">
        <w:rPr>
          <w:rFonts w:ascii="Arial" w:hAnsi="Arial" w:cs="Arial"/>
          <w:sz w:val="24"/>
          <w:szCs w:val="24"/>
        </w:rPr>
        <w:t xml:space="preserve">a da </w:t>
      </w:r>
      <w:r w:rsidR="00296E4F" w:rsidRPr="007322CB">
        <w:rPr>
          <w:rFonts w:ascii="Arial" w:hAnsi="Arial" w:cs="Arial"/>
          <w:sz w:val="24"/>
          <w:szCs w:val="24"/>
        </w:rPr>
        <w:t xml:space="preserve">Ticaret Bakanlığımızca Temmuz 2020’de faaliyete geçen </w:t>
      </w:r>
      <w:r w:rsidRPr="007322CB">
        <w:rPr>
          <w:rFonts w:ascii="Arial" w:hAnsi="Arial" w:cs="Arial"/>
          <w:sz w:val="24"/>
          <w:szCs w:val="24"/>
        </w:rPr>
        <w:t xml:space="preserve">SERBİS platformu </w:t>
      </w:r>
      <w:r w:rsidR="00296E4F" w:rsidRPr="007322CB">
        <w:rPr>
          <w:rFonts w:ascii="Arial" w:hAnsi="Arial" w:cs="Arial"/>
          <w:sz w:val="24"/>
          <w:szCs w:val="24"/>
        </w:rPr>
        <w:t>(www.servis.gov.tr’)</w:t>
      </w:r>
      <w:r w:rsidRPr="007322CB">
        <w:rPr>
          <w:rFonts w:ascii="Arial" w:hAnsi="Arial" w:cs="Arial"/>
          <w:sz w:val="24"/>
          <w:szCs w:val="24"/>
        </w:rPr>
        <w:t xml:space="preserve">üzerinden yetkili servislere ulaşmalılardır. </w:t>
      </w:r>
    </w:p>
    <w:sectPr w:rsidR="002C0047" w:rsidRPr="007322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35D"/>
    <w:rsid w:val="00205CBA"/>
    <w:rsid w:val="00296E4F"/>
    <w:rsid w:val="002C0047"/>
    <w:rsid w:val="00341BF4"/>
    <w:rsid w:val="003E4207"/>
    <w:rsid w:val="004B44F3"/>
    <w:rsid w:val="004D2A40"/>
    <w:rsid w:val="00674942"/>
    <w:rsid w:val="007322CB"/>
    <w:rsid w:val="00853C33"/>
    <w:rsid w:val="009568F4"/>
    <w:rsid w:val="009C3FCC"/>
    <w:rsid w:val="00B1438B"/>
    <w:rsid w:val="00B9329A"/>
    <w:rsid w:val="00D468B6"/>
    <w:rsid w:val="00E7735D"/>
    <w:rsid w:val="00FC0CED"/>
    <w:rsid w:val="00FC16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3A0D"/>
  <w15:chartTrackingRefBased/>
  <w15:docId w15:val="{A32BA1A1-79E2-4DC8-9FC8-62EB6F208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258</Words>
  <Characters>1473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2023-01-16T12:39:00Z</dcterms:created>
  <dcterms:modified xsi:type="dcterms:W3CDTF">2023-01-18T09:10:00Z</dcterms:modified>
</cp:coreProperties>
</file>